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823C9C">
        <w:rPr>
          <w:rFonts w:ascii="Times New Roman" w:hAnsi="Times New Roman"/>
          <w:b/>
          <w:sz w:val="28"/>
          <w:szCs w:val="28"/>
        </w:rPr>
        <w:t>Государственном областном бюджетном</w:t>
      </w:r>
      <w:r w:rsidR="00823C9C" w:rsidRPr="00823C9C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823C9C">
        <w:rPr>
          <w:rFonts w:ascii="Times New Roman" w:hAnsi="Times New Roman"/>
          <w:b/>
          <w:sz w:val="28"/>
          <w:szCs w:val="28"/>
        </w:rPr>
        <w:t>и</w:t>
      </w:r>
      <w:r w:rsidR="00823C9C" w:rsidRPr="00823C9C">
        <w:rPr>
          <w:rFonts w:ascii="Times New Roman" w:hAnsi="Times New Roman"/>
          <w:b/>
          <w:sz w:val="28"/>
          <w:szCs w:val="28"/>
        </w:rPr>
        <w:t xml:space="preserve"> здравоохранения «Мурманская областная клиническая больница имени П.А. Баяндина</w:t>
      </w:r>
      <w:r w:rsidR="00D62AC3" w:rsidRPr="00D62AC3">
        <w:rPr>
          <w:rFonts w:ascii="Times New Roman" w:hAnsi="Times New Roman"/>
          <w:b/>
          <w:sz w:val="28"/>
          <w:szCs w:val="28"/>
        </w:rPr>
        <w:t>»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823C9C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D62AC3">
        <w:rPr>
          <w:color w:val="auto"/>
          <w:szCs w:val="28"/>
        </w:rPr>
        <w:t>3</w:t>
      </w:r>
      <w:r w:rsidR="00823C9C">
        <w:rPr>
          <w:color w:val="auto"/>
          <w:szCs w:val="28"/>
        </w:rPr>
        <w:t>0</w:t>
      </w:r>
      <w:r w:rsidR="00A223E5">
        <w:rPr>
          <w:color w:val="auto"/>
          <w:szCs w:val="28"/>
        </w:rPr>
        <w:t xml:space="preserve"> </w:t>
      </w:r>
      <w:r w:rsidR="00D62AC3">
        <w:rPr>
          <w:color w:val="auto"/>
          <w:szCs w:val="28"/>
        </w:rPr>
        <w:t>марта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823C9C">
        <w:rPr>
          <w:color w:val="auto"/>
          <w:szCs w:val="28"/>
        </w:rPr>
        <w:t xml:space="preserve"> г. № 59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>назначении плановой выездной проверки</w:t>
      </w:r>
      <w:r w:rsidR="00A66187" w:rsidRPr="00A66187">
        <w:rPr>
          <w:szCs w:val="28"/>
        </w:rPr>
        <w:t xml:space="preserve"> </w:t>
      </w:r>
      <w:r w:rsidR="00823C9C" w:rsidRPr="00426D08">
        <w:rPr>
          <w:szCs w:val="28"/>
        </w:rPr>
        <w:t>Государственного областного бюджетного учреждения здравоохранения «</w:t>
      </w:r>
      <w:r w:rsidR="00823C9C">
        <w:rPr>
          <w:szCs w:val="28"/>
        </w:rPr>
        <w:t>Мурманская областная клиническая больница имени П.А. Баяндина</w:t>
      </w:r>
      <w:r w:rsidR="00D62AC3" w:rsidRPr="00D62AC3">
        <w:rPr>
          <w:szCs w:val="28"/>
        </w:rPr>
        <w:t>»</w:t>
      </w:r>
      <w:r w:rsidR="00823C9C">
        <w:rPr>
          <w:szCs w:val="28"/>
        </w:rPr>
        <w:t xml:space="preserve"> </w:t>
      </w:r>
      <w:r w:rsidR="00823C9C">
        <w:rPr>
          <w:szCs w:val="28"/>
        </w:rPr>
        <w:br/>
      </w:r>
      <w:r w:rsidR="00280FFD">
        <w:rPr>
          <w:bCs/>
          <w:szCs w:val="28"/>
        </w:rPr>
        <w:t>в соответствии с пунктом 1</w:t>
      </w:r>
      <w:r w:rsidR="00823C9C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823C9C" w:rsidRPr="00426D08">
        <w:rPr>
          <w:szCs w:val="28"/>
        </w:rPr>
        <w:t>Государственно</w:t>
      </w:r>
      <w:r w:rsidR="00823C9C">
        <w:rPr>
          <w:szCs w:val="28"/>
        </w:rPr>
        <w:t>м</w:t>
      </w:r>
      <w:r w:rsidR="00823C9C" w:rsidRPr="00426D08">
        <w:rPr>
          <w:szCs w:val="28"/>
        </w:rPr>
        <w:t xml:space="preserve"> областно</w:t>
      </w:r>
      <w:r w:rsidR="00823C9C">
        <w:rPr>
          <w:szCs w:val="28"/>
        </w:rPr>
        <w:t>м</w:t>
      </w:r>
      <w:r w:rsidR="00823C9C" w:rsidRPr="00426D08">
        <w:rPr>
          <w:szCs w:val="28"/>
        </w:rPr>
        <w:t xml:space="preserve"> бюджетно</w:t>
      </w:r>
      <w:r w:rsidR="00823C9C">
        <w:rPr>
          <w:szCs w:val="28"/>
        </w:rPr>
        <w:t>м</w:t>
      </w:r>
      <w:r w:rsidR="00823C9C" w:rsidRPr="00426D08">
        <w:rPr>
          <w:szCs w:val="28"/>
        </w:rPr>
        <w:t xml:space="preserve"> учреждени</w:t>
      </w:r>
      <w:r w:rsidR="00837A2C">
        <w:rPr>
          <w:szCs w:val="28"/>
        </w:rPr>
        <w:t>и</w:t>
      </w:r>
      <w:r w:rsidR="00823C9C" w:rsidRPr="00426D08">
        <w:rPr>
          <w:szCs w:val="28"/>
        </w:rPr>
        <w:t xml:space="preserve"> здравоохранения «</w:t>
      </w:r>
      <w:r w:rsidR="00823C9C">
        <w:rPr>
          <w:szCs w:val="28"/>
        </w:rPr>
        <w:t>Мурманская областная клиническая больница имени П.А. Баяндина</w:t>
      </w:r>
      <w:r w:rsidR="00D62AC3" w:rsidRPr="00D62AC3">
        <w:rPr>
          <w:szCs w:val="28"/>
        </w:rPr>
        <w:t xml:space="preserve">»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D6510">
        <w:rPr>
          <w:szCs w:val="28"/>
        </w:rPr>
        <w:t xml:space="preserve">проверка </w:t>
      </w:r>
      <w:r w:rsidR="00837A2C" w:rsidRPr="00C32315">
        <w:rPr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837A2C">
        <w:rPr>
          <w:szCs w:val="28"/>
        </w:rPr>
        <w:br/>
      </w:r>
      <w:r w:rsidR="00837A2C" w:rsidRPr="00C32315">
        <w:rPr>
          <w:szCs w:val="28"/>
        </w:rPr>
        <w:t xml:space="preserve">и муниципальных нужд в отношении отдельных закупок для обеспечения нужд субъектов Российской Федерации, финансовое обеспечение которых частично </w:t>
      </w:r>
      <w:r w:rsidR="00837A2C">
        <w:rPr>
          <w:szCs w:val="28"/>
        </w:rPr>
        <w:br/>
      </w:r>
      <w:r w:rsidR="00837A2C" w:rsidRPr="00C32315">
        <w:rPr>
          <w:szCs w:val="28"/>
        </w:rPr>
        <w:t>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837A2C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837A2C">
        <w:rPr>
          <w:szCs w:val="28"/>
        </w:rPr>
        <w:t>0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00653E" w:rsidRDefault="0000653E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</w:t>
      </w:r>
      <w:r w:rsidR="009A5C82">
        <w:rPr>
          <w:szCs w:val="28"/>
        </w:rPr>
        <w:t>влены нарушения</w:t>
      </w:r>
      <w:r>
        <w:rPr>
          <w:szCs w:val="28"/>
        </w:rPr>
        <w:t xml:space="preserve"> законодательства Российской Федерации</w:t>
      </w:r>
      <w:r w:rsidR="009A5C82">
        <w:rPr>
          <w:szCs w:val="28"/>
        </w:rPr>
        <w:t>.</w:t>
      </w:r>
    </w:p>
    <w:p w:rsidR="00D805CF" w:rsidRDefault="00D805CF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bookmarkStart w:id="0" w:name="_GoBack"/>
      <w:bookmarkEnd w:id="0"/>
    </w:p>
    <w:sectPr w:rsidR="00D805CF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0653E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10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23C9C"/>
    <w:rsid w:val="008325D8"/>
    <w:rsid w:val="00837A2C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A5C82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7387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B422B-580E-41B6-B221-0D2D1425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227</cp:revision>
  <cp:lastPrinted>2021-02-08T07:28:00Z</cp:lastPrinted>
  <dcterms:created xsi:type="dcterms:W3CDTF">2023-05-24T13:37:00Z</dcterms:created>
  <dcterms:modified xsi:type="dcterms:W3CDTF">2026-05-14T06:52:00Z</dcterms:modified>
</cp:coreProperties>
</file>